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626F7E" w:rsidRDefault="006D330B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  <w:r w:rsidR="00626F7E" w:rsidRPr="00626F7E">
        <w:rPr>
          <w:rFonts w:ascii="Times New Roman" w:hAnsi="Times New Roman" w:cs="Times New Roman"/>
        </w:rPr>
        <w:t xml:space="preserve">Scheda </w:t>
      </w:r>
      <w:r>
        <w:rPr>
          <w:rFonts w:ascii="Times New Roman" w:hAnsi="Times New Roman" w:cs="Times New Roman"/>
        </w:rPr>
        <w:t>Guardia di Finanza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6D330B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6D330B" w:rsidRDefault="006D330B" w:rsidP="006D33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0B">
              <w:rPr>
                <w:rFonts w:ascii="Times New Roman" w:hAnsi="Times New Roman" w:cs="Times New Roman"/>
                <w:b/>
                <w:i/>
              </w:rPr>
              <w:t>Guardia di Finanza</w:t>
            </w:r>
          </w:p>
        </w:tc>
      </w:tr>
      <w:tr w:rsidR="006D330B" w:rsidRPr="005C0E5C" w:rsidTr="006D330B">
        <w:trPr>
          <w:trHeight w:val="9644"/>
        </w:trPr>
        <w:tc>
          <w:tcPr>
            <w:tcW w:w="2097" w:type="dxa"/>
          </w:tcPr>
          <w:p w:rsidR="006D330B" w:rsidRPr="005C0E5C" w:rsidRDefault="006D330B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6D330B" w:rsidRDefault="006D330B" w:rsidP="006D330B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Educazione alla Legalità Economica </w:t>
            </w:r>
          </w:p>
          <w:p w:rsidR="006D330B" w:rsidRDefault="006D330B" w:rsidP="006D330B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0B" w:rsidRDefault="006D330B" w:rsidP="006D330B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330B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6D33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6D330B">
              <w:rPr>
                <w:rFonts w:ascii="Times New Roman" w:hAnsi="Times New Roman" w:cs="Times New Roman"/>
              </w:rPr>
              <w:t>Il Progetto “Educazione alla Legalità Economica”, si concretizza nell’organizzazione di incontri con gli studenti della scuola primaria e della scuola secondaria di primo e secondo grado, con riferimento all’attività svolta dalla Guardia di Finanza a contrasto degli illeciti fiscali, delle falsificazioni, della contraffazione, delle violazioni dei diritti d’autore nonché dell’uso e dello spaccio di sostanze stupefacenti.</w:t>
            </w:r>
          </w:p>
          <w:p w:rsidR="006D330B" w:rsidRPr="006D330B" w:rsidRDefault="006D330B" w:rsidP="006D330B">
            <w:pPr>
              <w:pStyle w:val="Paragrafoelenc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0B" w:rsidRPr="006D330B" w:rsidRDefault="006D330B" w:rsidP="006D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B">
              <w:rPr>
                <w:rFonts w:ascii="Times New Roman" w:hAnsi="Times New Roman" w:cs="Times New Roman"/>
                <w:sz w:val="24"/>
                <w:szCs w:val="24"/>
              </w:rPr>
              <w:t>Legalità economica a tutela della sicurezza dei cittadini.</w:t>
            </w:r>
          </w:p>
          <w:p w:rsidR="006D330B" w:rsidRPr="006D330B" w:rsidRDefault="006D330B" w:rsidP="006D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0B" w:rsidRPr="006D330B" w:rsidRDefault="006D330B" w:rsidP="006D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B">
              <w:rPr>
                <w:rFonts w:ascii="Times New Roman" w:hAnsi="Times New Roman" w:cs="Times New Roman"/>
                <w:sz w:val="24"/>
                <w:szCs w:val="24"/>
              </w:rPr>
              <w:t>Obiettivo del programma è:</w:t>
            </w:r>
          </w:p>
          <w:p w:rsidR="006D330B" w:rsidRPr="006D330B" w:rsidRDefault="006D330B" w:rsidP="006D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0B" w:rsidRPr="006D330B" w:rsidRDefault="006D330B" w:rsidP="006D330B">
            <w:pPr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B">
              <w:rPr>
                <w:rFonts w:ascii="Times New Roman" w:hAnsi="Times New Roman" w:cs="Times New Roman"/>
                <w:sz w:val="24"/>
                <w:szCs w:val="24"/>
              </w:rPr>
              <w:t>spiegare il significato di “legalità economica” attraverso esempi concreti riscontrabili nella vita quotidiana;</w:t>
            </w:r>
          </w:p>
          <w:p w:rsidR="006D330B" w:rsidRPr="006D330B" w:rsidRDefault="006D330B" w:rsidP="006D330B">
            <w:pPr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B">
              <w:rPr>
                <w:rFonts w:ascii="Times New Roman" w:hAnsi="Times New Roman" w:cs="Times New Roman"/>
                <w:sz w:val="24"/>
                <w:szCs w:val="24"/>
              </w:rPr>
              <w:t>incrementare negli studenti la consapevolezza del loro ruolo di cittadini, titolari di diritti e di doveri che investono anche il piano economico;</w:t>
            </w:r>
          </w:p>
          <w:p w:rsidR="006D330B" w:rsidRPr="006D330B" w:rsidRDefault="006D330B" w:rsidP="006D330B">
            <w:pPr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B">
              <w:rPr>
                <w:rFonts w:ascii="Times New Roman" w:hAnsi="Times New Roman" w:cs="Times New Roman"/>
                <w:sz w:val="24"/>
                <w:szCs w:val="24"/>
              </w:rPr>
              <w:t>sensibilizzare i giovani sul valore della legalità economica, da apprezzare non per paura delle relative sanzioni, bensì per la sua utilità, sotto il profilo individuale e sociale;</w:t>
            </w:r>
          </w:p>
          <w:p w:rsidR="006D330B" w:rsidRPr="006D330B" w:rsidRDefault="006D330B" w:rsidP="006D330B">
            <w:pPr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B">
              <w:rPr>
                <w:rFonts w:ascii="Times New Roman" w:hAnsi="Times New Roman" w:cs="Times New Roman"/>
                <w:sz w:val="24"/>
                <w:szCs w:val="24"/>
              </w:rPr>
              <w:t>illustrare il ruolo ed i compiti della Guardia di Finanza;</w:t>
            </w:r>
          </w:p>
          <w:p w:rsidR="006D330B" w:rsidRDefault="006D330B" w:rsidP="006D330B">
            <w:pPr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B">
              <w:rPr>
                <w:rFonts w:ascii="Times New Roman" w:hAnsi="Times New Roman" w:cs="Times New Roman"/>
                <w:sz w:val="24"/>
                <w:szCs w:val="24"/>
              </w:rPr>
              <w:t>far riflettere sui quei luoghi comuni, presenti in alcuni contesti socio-culturali, che proiettano un’immagine distorta del valore della “sicurezza economico-finanziaria” e della missione del Corpo;</w:t>
            </w:r>
          </w:p>
          <w:p w:rsidR="006D330B" w:rsidRPr="006D330B" w:rsidRDefault="006D330B" w:rsidP="006D330B">
            <w:pPr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B">
              <w:rPr>
                <w:rFonts w:ascii="Times New Roman" w:hAnsi="Times New Roman" w:cs="Times New Roman"/>
                <w:sz w:val="24"/>
                <w:szCs w:val="24"/>
              </w:rPr>
              <w:t>fornire agli insegnanti spunti e materiali per consentire approfondimenti ulteriori della tematica in rassegna</w:t>
            </w:r>
          </w:p>
          <w:p w:rsidR="006D330B" w:rsidRPr="006D330B" w:rsidRDefault="006D330B" w:rsidP="006D330B">
            <w:pPr>
              <w:pStyle w:val="Paragrafoelenc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0B" w:rsidRDefault="006D330B" w:rsidP="006D330B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B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D330B">
              <w:rPr>
                <w:rFonts w:ascii="Times New Roman" w:hAnsi="Times New Roman" w:cs="Times New Roman"/>
              </w:rPr>
              <w:t>A partire dal 5° anno della scuola primaria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0B" w:rsidRDefault="006D330B" w:rsidP="006D330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0B" w:rsidRPr="006D330B" w:rsidRDefault="006D330B" w:rsidP="006D330B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30B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6D33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D330B">
              <w:rPr>
                <w:rFonts w:ascii="Times New Roman" w:hAnsi="Times New Roman" w:cs="Times New Roman"/>
              </w:rPr>
              <w:t>Nazionale – La collaborazione della Guardia di Finanza per le attività illustrate potrà essere richiesta a partire dal 10/01/2017.</w:t>
            </w:r>
            <w:r w:rsidRPr="006D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0B" w:rsidRPr="005C0E5C" w:rsidRDefault="006D330B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E1" w:rsidRPr="005C0E5C" w:rsidTr="00550F48">
        <w:trPr>
          <w:trHeight w:val="1656"/>
        </w:trPr>
        <w:tc>
          <w:tcPr>
            <w:tcW w:w="2097" w:type="dxa"/>
          </w:tcPr>
          <w:p w:rsidR="005B1FE1" w:rsidRPr="005C0E5C" w:rsidRDefault="005B1FE1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5B1FE1" w:rsidRPr="00DF5492" w:rsidRDefault="005B1FE1" w:rsidP="005C0E5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4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DF54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</w:t>
            </w:r>
            <w:r w:rsidRPr="00DF5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DF549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www.gdf.gov.it</w:t>
              </w:r>
            </w:hyperlink>
          </w:p>
          <w:p w:rsidR="005B1FE1" w:rsidRPr="00DF5492" w:rsidRDefault="005B1FE1" w:rsidP="00DF5492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DF5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B1FE1" w:rsidRDefault="005B1FE1" w:rsidP="005C0E5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5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Comando Generale della Guardia di Finanza</w:t>
            </w:r>
          </w:p>
          <w:p w:rsidR="005B1FE1" w:rsidRPr="005C0E5C" w:rsidRDefault="005B1FE1" w:rsidP="008E1FF5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Viale XXI Aprile, 51- 00162 - ROMA</w:t>
            </w:r>
          </w:p>
          <w:p w:rsidR="005B1FE1" w:rsidRDefault="005B1FE1" w:rsidP="008E1FF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5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5056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educazione@gdf.it</w:t>
              </w:r>
            </w:hyperlink>
          </w:p>
          <w:p w:rsidR="005B1FE1" w:rsidRPr="008E1FF5" w:rsidRDefault="005B1FE1" w:rsidP="008E1FF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5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06/44223508/35683/3544</w:t>
            </w: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6D330B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7C2140"/>
    <w:multiLevelType w:val="hybridMultilevel"/>
    <w:tmpl w:val="AED4AADE"/>
    <w:lvl w:ilvl="0" w:tplc="9F889E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9A2FFB"/>
    <w:multiLevelType w:val="hybridMultilevel"/>
    <w:tmpl w:val="8690CAB2"/>
    <w:lvl w:ilvl="0" w:tplc="FDB00F12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C2586D"/>
    <w:multiLevelType w:val="hybridMultilevel"/>
    <w:tmpl w:val="1812C1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E1816"/>
    <w:rsid w:val="000E5B04"/>
    <w:rsid w:val="001059A9"/>
    <w:rsid w:val="00130300"/>
    <w:rsid w:val="001350C9"/>
    <w:rsid w:val="001B4E04"/>
    <w:rsid w:val="00290768"/>
    <w:rsid w:val="002A54C4"/>
    <w:rsid w:val="003131B6"/>
    <w:rsid w:val="0035451C"/>
    <w:rsid w:val="003573B9"/>
    <w:rsid w:val="00373A39"/>
    <w:rsid w:val="003A0ACF"/>
    <w:rsid w:val="003C01D5"/>
    <w:rsid w:val="004A2021"/>
    <w:rsid w:val="004B7070"/>
    <w:rsid w:val="004F44A5"/>
    <w:rsid w:val="00505A8F"/>
    <w:rsid w:val="00512D3A"/>
    <w:rsid w:val="0058480A"/>
    <w:rsid w:val="00591743"/>
    <w:rsid w:val="005B1FE1"/>
    <w:rsid w:val="005C0E5C"/>
    <w:rsid w:val="0061496A"/>
    <w:rsid w:val="0062352A"/>
    <w:rsid w:val="00626F7E"/>
    <w:rsid w:val="00652A48"/>
    <w:rsid w:val="006D330B"/>
    <w:rsid w:val="00704C49"/>
    <w:rsid w:val="00714BF1"/>
    <w:rsid w:val="00741B34"/>
    <w:rsid w:val="00756FB4"/>
    <w:rsid w:val="00795E81"/>
    <w:rsid w:val="007974DB"/>
    <w:rsid w:val="007E5BCD"/>
    <w:rsid w:val="00872E6D"/>
    <w:rsid w:val="008739A8"/>
    <w:rsid w:val="008B5586"/>
    <w:rsid w:val="008B6213"/>
    <w:rsid w:val="008E1FF5"/>
    <w:rsid w:val="008F1A55"/>
    <w:rsid w:val="00932909"/>
    <w:rsid w:val="009D4D9C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C2CDC"/>
    <w:rsid w:val="00C3670E"/>
    <w:rsid w:val="00C43EB8"/>
    <w:rsid w:val="00CB4DE4"/>
    <w:rsid w:val="00CE791C"/>
    <w:rsid w:val="00D50BB2"/>
    <w:rsid w:val="00DF5492"/>
    <w:rsid w:val="00E04323"/>
    <w:rsid w:val="00E245B1"/>
    <w:rsid w:val="00E31AAB"/>
    <w:rsid w:val="00E34F78"/>
    <w:rsid w:val="00EA17A2"/>
    <w:rsid w:val="00EC2F86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6D330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330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6D330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330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@gdf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df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554B-A138-4668-8D9E-30EF2301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4</cp:revision>
  <cp:lastPrinted>2016-07-21T15:22:00Z</cp:lastPrinted>
  <dcterms:created xsi:type="dcterms:W3CDTF">2016-09-28T11:16:00Z</dcterms:created>
  <dcterms:modified xsi:type="dcterms:W3CDTF">2016-09-28T11:22:00Z</dcterms:modified>
</cp:coreProperties>
</file>